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1B3CC0B8">
                  <wp:extent cx="2326384" cy="176805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26384" cy="1768052"/>
                          </a:xfrm>
                          <a:prstGeom prst="rect">
                            <a:avLst/>
                          </a:prstGeom>
                        </pic:spPr>
                      </pic:pic>
                    </a:graphicData>
                  </a:graphic>
                </wp:inline>
              </w:drawing>
            </w:r>
          </w:p>
        </w:tc>
        <w:tc>
          <w:tcPr>
            <w:tcW w:w="6646" w:type="dxa"/>
            <w:tcBorders>
              <w:bottom w:val="single" w:sz="4" w:space="0" w:color="CCCCCC"/>
            </w:tcBorders>
          </w:tcPr>
          <w:p w14:paraId="76CEB407" w14:textId="0E52D832"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5D66CD">
              <w:rPr>
                <w:b w:val="0"/>
                <w:sz w:val="40"/>
                <w:szCs w:val="40"/>
              </w:rPr>
              <w:t>87</w:t>
            </w:r>
            <w:r w:rsidR="00BC2D50">
              <w:rPr>
                <w:b w:val="0"/>
                <w:sz w:val="40"/>
                <w:szCs w:val="40"/>
              </w:rPr>
              <w:t>W</w:t>
            </w:r>
            <w:r w:rsidR="00583C30">
              <w:rPr>
                <w:b w:val="0"/>
                <w:sz w:val="40"/>
                <w:szCs w:val="40"/>
              </w:rPr>
              <w:t xml:space="preserve"> Phone</w:t>
            </w:r>
          </w:p>
          <w:p w14:paraId="331E8DDD" w14:textId="29AA10B9" w:rsidR="007D476E" w:rsidRDefault="0027773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w:t>
            </w:r>
            <w:r w:rsidR="00E61C89">
              <w:rPr>
                <w:rFonts w:ascii="Lato" w:eastAsia="Lato" w:hAnsi="Lato" w:cs="Lato"/>
              </w:rPr>
              <w:t>8</w:t>
            </w:r>
            <w:r>
              <w:rPr>
                <w:rFonts w:ascii="Lato" w:eastAsia="Lato" w:hAnsi="Lato" w:cs="Lato"/>
              </w:rPr>
              <w:t>7W</w:t>
            </w:r>
            <w:r w:rsidR="007D476E">
              <w:rPr>
                <w:rFonts w:ascii="Lato" w:eastAsia="Lato" w:hAnsi="Lato" w:cs="Lato"/>
              </w:rPr>
              <w:t xml:space="preserve"> is a </w:t>
            </w:r>
            <w:r w:rsidR="008970A6">
              <w:rPr>
                <w:rFonts w:ascii="Lato" w:eastAsia="Lato" w:hAnsi="Lato" w:cs="Lato"/>
              </w:rPr>
              <w:t>2</w:t>
            </w:r>
            <w:r w:rsidR="00CB5A3A">
              <w:rPr>
                <w:rFonts w:ascii="Lato" w:eastAsia="Lato" w:hAnsi="Lato" w:cs="Lato"/>
              </w:rPr>
              <w:t>8</w:t>
            </w:r>
            <w:r w:rsidR="007D476E">
              <w:rPr>
                <w:rFonts w:ascii="Lato" w:eastAsia="Lato" w:hAnsi="Lato" w:cs="Lato"/>
              </w:rPr>
              <w:t>-</w:t>
            </w:r>
            <w:r w:rsidR="00583C30">
              <w:rPr>
                <w:rFonts w:ascii="Lato" w:eastAsia="Lato" w:hAnsi="Lato" w:cs="Lato"/>
              </w:rPr>
              <w:t>line</w:t>
            </w:r>
            <w:r>
              <w:rPr>
                <w:rFonts w:ascii="Lato" w:eastAsia="Lato" w:hAnsi="Lato" w:cs="Lato"/>
              </w:rPr>
              <w:t>,</w:t>
            </w:r>
            <w:r w:rsidR="007D476E">
              <w:rPr>
                <w:rFonts w:ascii="Lato" w:eastAsia="Lato" w:hAnsi="Lato" w:cs="Lato"/>
              </w:rPr>
              <w:t xml:space="preserve"> </w:t>
            </w:r>
            <w:r w:rsidR="008970A6">
              <w:rPr>
                <w:rFonts w:ascii="Lato" w:eastAsia="Lato" w:hAnsi="Lato" w:cs="Lato"/>
              </w:rPr>
              <w:t>touch screen</w:t>
            </w:r>
            <w:r>
              <w:rPr>
                <w:rFonts w:ascii="Lato" w:eastAsia="Lato" w:hAnsi="Lato" w:cs="Lato"/>
              </w:rPr>
              <w:t>, Gigabit</w:t>
            </w:r>
            <w:r w:rsidR="008970A6">
              <w:rPr>
                <w:rFonts w:ascii="Lato" w:eastAsia="Lato" w:hAnsi="Lato" w:cs="Lato"/>
              </w:rPr>
              <w:t xml:space="preserve"> </w:t>
            </w:r>
            <w:r w:rsidR="007D476E">
              <w:rPr>
                <w:rFonts w:ascii="Lato" w:eastAsia="Lato" w:hAnsi="Lato" w:cs="Lato"/>
              </w:rPr>
              <w:t xml:space="preserve">phone </w:t>
            </w:r>
            <w:r w:rsidR="00E61C89">
              <w:rPr>
                <w:rFonts w:ascii="Lato" w:eastAsia="Lato" w:hAnsi="Lato" w:cs="Lato"/>
              </w:rPr>
              <w:t xml:space="preserve">with built-in Bluetooth and </w:t>
            </w:r>
            <w:proofErr w:type="spellStart"/>
            <w:r w:rsidR="00E61C89">
              <w:rPr>
                <w:rFonts w:ascii="Lato" w:eastAsia="Lato" w:hAnsi="Lato" w:cs="Lato"/>
              </w:rPr>
              <w:t>Wifi</w:t>
            </w:r>
            <w:proofErr w:type="spellEnd"/>
            <w:r w:rsidR="00E61C89">
              <w:rPr>
                <w:rFonts w:ascii="Lato" w:eastAsia="Lato" w:hAnsi="Lato" w:cs="Lato"/>
              </w:rPr>
              <w:t xml:space="preserve"> and </w:t>
            </w:r>
            <w:r w:rsidR="007D476E">
              <w:rPr>
                <w:rFonts w:ascii="Lato" w:eastAsia="Lato" w:hAnsi="Lato" w:cs="Lato"/>
              </w:rPr>
              <w:t xml:space="preserve">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E61C89">
              <w:rPr>
                <w:rFonts w:ascii="Lato" w:eastAsia="Lato" w:hAnsi="Lato" w:cs="Lato"/>
              </w:rPr>
              <w:t>8</w:t>
            </w:r>
            <w:r w:rsidR="006F389C">
              <w:rPr>
                <w:rFonts w:ascii="Lato" w:eastAsia="Lato" w:hAnsi="Lato" w:cs="Lato"/>
              </w:rPr>
              <w:t>7</w:t>
            </w:r>
            <w:r w:rsidR="00BC2D50">
              <w:rPr>
                <w:rFonts w:ascii="Lato" w:eastAsia="Lato" w:hAnsi="Lato" w:cs="Lato"/>
              </w:rPr>
              <w:t>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18C74F2F" w14:textId="01889695" w:rsidR="00321AFB" w:rsidRDefault="00321AFB" w:rsidP="00321AFB">
            <w:pPr>
              <w:spacing w:line="240" w:lineRule="auto"/>
            </w:pPr>
            <w:r>
              <w:t xml:space="preserve">The soft keys located </w:t>
            </w:r>
            <w:r w:rsidR="002715E1">
              <w:t>along the bottom of the display</w:t>
            </w:r>
            <w:r>
              <w:t xml:space="preserve"> perform the functions </w:t>
            </w:r>
            <w:r w:rsidR="002715E1">
              <w:t>on their labels</w:t>
            </w:r>
            <w:r>
              <w:t>. Their functions are context sensitive, which means the function of the soft keys change depending upon your current activity. For example, when conferencing, the soft keys display functions related to conferencing</w:t>
            </w:r>
            <w:bookmarkStart w:id="4" w:name="_heading=h.2et92p0"/>
            <w:bookmarkEnd w:id="4"/>
            <w:r>
              <w:t>.</w:t>
            </w:r>
          </w:p>
          <w:p w14:paraId="4025F626" w14:textId="77777777" w:rsidR="00583C30" w:rsidRDefault="00583C30" w:rsidP="003B17BE">
            <w:pPr>
              <w:pStyle w:val="Heading2"/>
              <w:tabs>
                <w:tab w:val="left" w:pos="0"/>
              </w:tabs>
            </w:pPr>
            <w:r>
              <w:t>Line Keys</w:t>
            </w:r>
          </w:p>
          <w:p w14:paraId="0B60E66D" w14:textId="533CBF53" w:rsidR="00583C30" w:rsidRDefault="00583C30" w:rsidP="003B17BE">
            <w:r>
              <w:t>With the SIP-T</w:t>
            </w:r>
            <w:r w:rsidR="00321AFB">
              <w:t>8</w:t>
            </w:r>
            <w:r w:rsidR="00F509D6">
              <w:t>7</w:t>
            </w:r>
            <w:r w:rsidR="00BC2D50">
              <w:t>W</w:t>
            </w:r>
            <w:r>
              <w:t xml:space="preserve">, you can access up to </w:t>
            </w:r>
            <w:proofErr w:type="gramStart"/>
            <w:r w:rsidR="00FF128C">
              <w:t>2</w:t>
            </w:r>
            <w:r w:rsidR="00D40B22">
              <w:t>8</w:t>
            </w:r>
            <w:r w:rsidR="0081774E">
              <w:t xml:space="preserve"> </w:t>
            </w:r>
            <w:r w:rsidR="000033A5">
              <w:t>line</w:t>
            </w:r>
            <w:proofErr w:type="gramEnd"/>
            <w:r w:rsidR="000033A5">
              <w:t xml:space="preserve"> keys</w:t>
            </w:r>
            <w:r w:rsidR="0081774E">
              <w:t xml:space="preserve"> and up to </w:t>
            </w:r>
            <w:r w:rsidR="0081774E">
              <w:t>84</w:t>
            </w:r>
            <w:r w:rsidR="0081774E">
              <w:t xml:space="preserve"> total virtual keys. The line keys, located to the left and right </w:t>
            </w:r>
            <w:r w:rsidR="003D49B3">
              <w:t>on</w:t>
            </w:r>
            <w:r w:rsidR="0081774E">
              <w:t xml:space="preserve"> the phone screen, indicate the status of your lines and associated activity. The </w:t>
            </w:r>
            <w:r w:rsidR="0081774E">
              <w:t>icon</w:t>
            </w:r>
            <w:r w:rsidR="0081774E">
              <w:t xml:space="preserve"> informs you when a line is idle, ringing, in use or on hold.</w:t>
            </w:r>
            <w:bookmarkStart w:id="5" w:name="_heading=h.tyjcwt"/>
            <w:bookmarkEnd w:id="5"/>
            <w:r w:rsidR="00F5703C">
              <w:t xml:space="preserve"> </w:t>
            </w:r>
            <w:r w:rsidR="00064A56">
              <w:t>On the right-hand side of the display below the last line key are some grid view options.</w:t>
            </w:r>
            <w:r w:rsidR="001328D8">
              <w:t xml:space="preserve"> Touch the icon on the left to go to a full </w:t>
            </w:r>
            <w:r w:rsidR="000D7DE9">
              <w:t xml:space="preserve">three-row </w:t>
            </w:r>
            <w:r w:rsidR="001328D8">
              <w:t xml:space="preserve">grid view </w:t>
            </w:r>
            <w:r w:rsidR="000D7DE9">
              <w:t>showing</w:t>
            </w:r>
            <w:r w:rsidR="001328D8">
              <w:t xml:space="preserve"> </w:t>
            </w:r>
            <w:proofErr w:type="gramStart"/>
            <w:r w:rsidR="001328D8">
              <w:t>28 line</w:t>
            </w:r>
            <w:proofErr w:type="gramEnd"/>
            <w:r w:rsidR="001328D8">
              <w:t xml:space="preserve"> keys. </w:t>
            </w:r>
            <w:r w:rsidR="00903034">
              <w:t xml:space="preserve">Swipe left or right to go between the 3 pages of </w:t>
            </w:r>
            <w:r w:rsidR="000D7DE9">
              <w:t xml:space="preserve">virtual </w:t>
            </w:r>
            <w:r w:rsidR="00903034">
              <w:t>line keys. Press the x at the top to go back to the normal view.</w:t>
            </w:r>
            <w:r w:rsidR="007B640D">
              <w:t xml:space="preserve"> Touch the right icon to get a clean view of your display</w:t>
            </w:r>
            <w:r w:rsidR="00362198">
              <w:t xml:space="preserve"> with no line keys.</w:t>
            </w:r>
          </w:p>
          <w:p w14:paraId="1F74962D" w14:textId="77777777" w:rsidR="00583C30" w:rsidRDefault="00583C30" w:rsidP="003B17BE">
            <w:pPr>
              <w:pStyle w:val="Heading2"/>
              <w:tabs>
                <w:tab w:val="left" w:pos="0"/>
              </w:tabs>
            </w:pPr>
            <w:r>
              <w:t>Navigation Keys</w:t>
            </w:r>
          </w:p>
          <w:p w14:paraId="56B20720" w14:textId="4CC9EA5F" w:rsidR="00583C30" w:rsidRDefault="004A2893" w:rsidP="003B17BE">
            <w:r>
              <w:t>Navigation is performed by touching any on-screen icon, then using you finger to scroll up or down</w:t>
            </w:r>
            <w:r w:rsidR="007D6921">
              <w:t xml:space="preserve"> through any lists</w:t>
            </w:r>
            <w:r w:rsidR="00583C30">
              <w:t xml:space="preserve">. To select an item, </w:t>
            </w:r>
            <w:r w:rsidR="007D6921">
              <w:t xml:space="preserve">touch </w:t>
            </w:r>
            <w:r w:rsidR="00B448E7">
              <w:t>any</w:t>
            </w:r>
            <w:r w:rsidR="007D6921">
              <w:t xml:space="preserve"> entry </w:t>
            </w:r>
            <w:r w:rsidR="00B448E7">
              <w:t xml:space="preserve">in the list </w:t>
            </w:r>
            <w:r w:rsidR="007D6921">
              <w:t xml:space="preserve">or </w:t>
            </w:r>
            <w:r w:rsidR="00B448E7">
              <w:t xml:space="preserve">touch an </w:t>
            </w:r>
            <w:r w:rsidR="007D6921">
              <w:t>icon</w:t>
            </w:r>
            <w:r w:rsidR="00583C30">
              <w:t>.</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6DFD9342" w:rsidR="00583C30" w:rsidRDefault="00583C30" w:rsidP="003B17BE">
            <w:r>
              <w:t xml:space="preserve">To answer a call, simply pick up the handset or </w:t>
            </w:r>
            <w:r w:rsidR="007D6921">
              <w:t>touch</w:t>
            </w:r>
            <w:r>
              <w:t xml:space="preserve"> the Answer soft key</w:t>
            </w:r>
            <w:r w:rsidR="00080296">
              <w:t>,</w:t>
            </w:r>
            <w:r>
              <w:t xml:space="preserve"> Speakerphone ke</w:t>
            </w:r>
            <w:r w:rsidR="00362198">
              <w:t>y</w:t>
            </w:r>
            <w:r w:rsidR="00080296">
              <w:t xml:space="preserve"> or Headset key if you have a headset.</w:t>
            </w:r>
          </w:p>
          <w:p w14:paraId="1BA231C9" w14:textId="77777777" w:rsidR="00583C30" w:rsidRDefault="00583C30" w:rsidP="003B17BE">
            <w:pPr>
              <w:pStyle w:val="Heading2"/>
              <w:tabs>
                <w:tab w:val="left" w:pos="0"/>
              </w:tabs>
            </w:pPr>
            <w:bookmarkStart w:id="7" w:name="_heading=h.1t3h5sf"/>
            <w:bookmarkEnd w:id="7"/>
            <w:r>
              <w:t>Place a Call</w:t>
            </w:r>
          </w:p>
          <w:p w14:paraId="385CA2B8" w14:textId="111B08E3" w:rsidR="00583C30" w:rsidRDefault="00583C30" w:rsidP="003B17BE">
            <w:r>
              <w:t>To place a call, simply pick up the handset</w:t>
            </w:r>
            <w:r w:rsidR="0040321B">
              <w:t xml:space="preserve">, </w:t>
            </w:r>
            <w:r>
              <w:t>press the Speakerphone key</w:t>
            </w:r>
            <w:r w:rsidR="0040321B">
              <w:t xml:space="preserve"> or the</w:t>
            </w:r>
            <w:r>
              <w:t xml:space="preserve"> </w:t>
            </w:r>
            <w:r w:rsidR="00282C45">
              <w:t>Headset key</w:t>
            </w:r>
            <w:r>
              <w:t>,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59EC838" w14:textId="77777777" w:rsidR="00FF0BAE" w:rsidRDefault="00583C30" w:rsidP="003B17BE">
            <w:pPr>
              <w:spacing w:after="0"/>
            </w:pPr>
            <w:r>
              <w:t>*93 Call Forwarding No Answer Deactivation</w:t>
            </w:r>
          </w:p>
          <w:p w14:paraId="7940ABF8" w14:textId="28307254" w:rsidR="00583C30" w:rsidRDefault="00583C30" w:rsidP="003B17BE">
            <w:pPr>
              <w:spacing w:after="0"/>
            </w:pPr>
            <w:r>
              <w:t>*44 Call Recording (if enabled)</w:t>
            </w:r>
          </w:p>
          <w:p w14:paraId="0BBBC650" w14:textId="77777777" w:rsidR="00FF0BAE" w:rsidRDefault="00583C30" w:rsidP="003B17BE">
            <w:pPr>
              <w:spacing w:after="0"/>
            </w:pPr>
            <w:r>
              <w:t>*67 Calling Line ID Delivery Blocking per Call</w:t>
            </w:r>
          </w:p>
          <w:p w14:paraId="41123909" w14:textId="591813C8"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6AE6D0F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F" w14:textId="3FBD6E76" w:rsidR="002310E8" w:rsidRDefault="00BE791D" w:rsidP="00A76F52">
            <w:pPr>
              <w:numPr>
                <w:ilvl w:val="0"/>
                <w:numId w:val="15"/>
              </w:numPr>
              <w:spacing w:after="0" w:line="240" w:lineRule="auto"/>
            </w:pPr>
            <w:r>
              <w:t>Press the Messages key, then press the Messages key again to call voicemail</w:t>
            </w:r>
            <w:r w:rsidR="00CF4768">
              <w:t>, or call your extension</w:t>
            </w:r>
            <w:r w:rsidR="00BC3916">
              <w:t>.</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1" w:name="_heading=h.3rdcrjn"/>
            <w:bookmarkEnd w:id="11"/>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6A7E85AB" w:rsidR="00D245A5" w:rsidRDefault="000A24F0" w:rsidP="00BB7B00">
            <w:pPr>
              <w:numPr>
                <w:ilvl w:val="0"/>
                <w:numId w:val="16"/>
              </w:numPr>
              <w:spacing w:after="0" w:line="240" w:lineRule="auto"/>
            </w:pPr>
            <w:r>
              <w:t xml:space="preserve">To check your voicemail, </w:t>
            </w:r>
            <w:r w:rsidR="00A322D4">
              <w:t>press the Messages key</w:t>
            </w:r>
            <w:r w:rsidR="00D245A5">
              <w:t>.</w:t>
            </w:r>
          </w:p>
          <w:p w14:paraId="3381EF8B" w14:textId="77777777" w:rsidR="00AA4BC6" w:rsidRDefault="001929AD" w:rsidP="00BB7B00">
            <w:pPr>
              <w:numPr>
                <w:ilvl w:val="0"/>
                <w:numId w:val="16"/>
              </w:numPr>
              <w:spacing w:after="0" w:line="240" w:lineRule="auto"/>
            </w:pPr>
            <w:r>
              <w:t>To use Visual Voicemail</w:t>
            </w:r>
            <w:r w:rsidR="00AA4BC6">
              <w:t>:</w:t>
            </w:r>
          </w:p>
          <w:p w14:paraId="2ED16611" w14:textId="21A7766E" w:rsidR="001929AD" w:rsidRDefault="00AA4BC6" w:rsidP="00AA4BC6">
            <w:pPr>
              <w:numPr>
                <w:ilvl w:val="1"/>
                <w:numId w:val="16"/>
              </w:numPr>
              <w:spacing w:after="0" w:line="240" w:lineRule="auto"/>
            </w:pPr>
            <w:r>
              <w:t>T</w:t>
            </w:r>
            <w:r w:rsidR="003E544D">
              <w:t xml:space="preserve">ouch the </w:t>
            </w:r>
            <w:r w:rsidR="00E070B8">
              <w:t>entry for your extension from the lis</w:t>
            </w:r>
            <w:r>
              <w:t>t.</w:t>
            </w:r>
          </w:p>
          <w:p w14:paraId="67F1321D" w14:textId="299E8BCB" w:rsidR="005E4BD5" w:rsidRDefault="007210EA" w:rsidP="00BB7B00">
            <w:pPr>
              <w:numPr>
                <w:ilvl w:val="1"/>
                <w:numId w:val="16"/>
              </w:numPr>
              <w:spacing w:after="0" w:line="240" w:lineRule="auto"/>
            </w:pPr>
            <w:r>
              <w:t xml:space="preserve">Touch the screen and drag your finger up or down </w:t>
            </w:r>
            <w:r w:rsidR="00AA4BC6">
              <w:t xml:space="preserve">through the list of voicemails, </w:t>
            </w:r>
            <w:r>
              <w:t>then touch</w:t>
            </w:r>
            <w:r w:rsidR="005E4BD5">
              <w:t xml:space="preserve"> </w:t>
            </w:r>
            <w:r>
              <w:t>the</w:t>
            </w:r>
            <w:r w:rsidR="005E4BD5">
              <w:t xml:space="preserve"> message</w:t>
            </w:r>
            <w:r w:rsidR="003D0EF9">
              <w:t xml:space="preserve"> you want to play.</w:t>
            </w:r>
          </w:p>
          <w:p w14:paraId="01B4EAED" w14:textId="5CC1D537" w:rsidR="0004098C" w:rsidRDefault="003D0EF9" w:rsidP="00BB7B00">
            <w:pPr>
              <w:numPr>
                <w:ilvl w:val="1"/>
                <w:numId w:val="16"/>
              </w:numPr>
              <w:spacing w:after="0" w:line="240" w:lineRule="auto"/>
            </w:pPr>
            <w:r>
              <w:t>Touch</w:t>
            </w:r>
            <w:r w:rsidR="0004098C">
              <w:t xml:space="preserve"> Delete to delete the message.</w:t>
            </w:r>
          </w:p>
          <w:p w14:paraId="235D339E" w14:textId="1F446DAA" w:rsidR="00365C36" w:rsidRDefault="003D0EF9" w:rsidP="00BB7B00">
            <w:pPr>
              <w:numPr>
                <w:ilvl w:val="1"/>
                <w:numId w:val="16"/>
              </w:numPr>
              <w:spacing w:after="0" w:line="240" w:lineRule="auto"/>
            </w:pPr>
            <w:r>
              <w:t>Touch</w:t>
            </w:r>
            <w:r w:rsidR="00365C36">
              <w:t xml:space="preserve"> Option to view details or </w:t>
            </w:r>
            <w:r w:rsidR="001929AD">
              <w:t>place a call back.</w:t>
            </w:r>
          </w:p>
          <w:p w14:paraId="3E8F9848" w14:textId="25114A05" w:rsidR="00931C7F" w:rsidRDefault="00C90F4C" w:rsidP="00BB7B00">
            <w:pPr>
              <w:numPr>
                <w:ilvl w:val="0"/>
                <w:numId w:val="16"/>
              </w:numPr>
              <w:spacing w:after="0" w:line="240" w:lineRule="auto"/>
            </w:pPr>
            <w:r>
              <w:t xml:space="preserve">To call voicemail, </w:t>
            </w:r>
            <w:r w:rsidR="003D0EF9">
              <w:t>call *62 or your extension</w:t>
            </w:r>
            <w:r w:rsidR="001A5FF2">
              <w:t xml:space="preserve"> or press the Messages key twice</w:t>
            </w:r>
            <w:r>
              <w:t xml:space="preserve"> and do the following:</w:t>
            </w:r>
          </w:p>
          <w:p w14:paraId="704E027B" w14:textId="7B0F3D59" w:rsidR="002310E8" w:rsidRDefault="000A24F0" w:rsidP="003D0EF9">
            <w:pPr>
              <w:numPr>
                <w:ilvl w:val="1"/>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3D0EF9">
            <w:pPr>
              <w:numPr>
                <w:ilvl w:val="1"/>
                <w:numId w:val="16"/>
              </w:numPr>
              <w:spacing w:line="240" w:lineRule="auto"/>
            </w:pPr>
            <w:r>
              <w:t>Follow the audio prompts</w:t>
            </w:r>
            <w:r w:rsidR="00BB7B00">
              <w:t>.</w:t>
            </w:r>
          </w:p>
          <w:p w14:paraId="58319E06" w14:textId="77777777" w:rsidR="00B55577" w:rsidRDefault="00B55577" w:rsidP="00B55577">
            <w:pPr>
              <w:pStyle w:val="Heading2"/>
              <w:tabs>
                <w:tab w:val="left" w:pos="0"/>
              </w:tabs>
            </w:pPr>
            <w:bookmarkStart w:id="12" w:name="_heading=h.26in1rg"/>
            <w:bookmarkEnd w:id="12"/>
            <w:r>
              <w:t>Hold and Resume a Call</w:t>
            </w:r>
          </w:p>
          <w:p w14:paraId="02882FFD" w14:textId="77777777" w:rsidR="00B55577" w:rsidRDefault="00B55577" w:rsidP="00B55577">
            <w:pPr>
              <w:numPr>
                <w:ilvl w:val="0"/>
                <w:numId w:val="2"/>
              </w:numPr>
              <w:spacing w:after="0" w:line="240" w:lineRule="auto"/>
            </w:pPr>
            <w:r>
              <w:t xml:space="preserve">To hold, touch the Hold soft key or </w:t>
            </w:r>
            <w:proofErr w:type="gramStart"/>
            <w:r>
              <w:t>Hold</w:t>
            </w:r>
            <w:proofErr w:type="gramEnd"/>
            <w:r>
              <w:t xml:space="preserve"> hard key.</w:t>
            </w:r>
          </w:p>
          <w:p w14:paraId="3DA5AE4A" w14:textId="77777777" w:rsidR="00B55577" w:rsidRDefault="00B55577" w:rsidP="00B55577">
            <w:pPr>
              <w:numPr>
                <w:ilvl w:val="0"/>
                <w:numId w:val="2"/>
              </w:numPr>
              <w:spacing w:line="240" w:lineRule="auto"/>
            </w:pPr>
            <w:r>
              <w:t>To resume, touch the Resume soft key or press the Hold hard key again.</w:t>
            </w:r>
          </w:p>
          <w:p w14:paraId="035BAF31" w14:textId="77777777" w:rsidR="00BB7B00" w:rsidRDefault="00BB7B00" w:rsidP="003D0EF9">
            <w:pPr>
              <w:pStyle w:val="Heading2"/>
              <w:numPr>
                <w:ilvl w:val="0"/>
                <w:numId w:val="0"/>
              </w:numPr>
              <w:tabs>
                <w:tab w:val="left" w:pos="0"/>
              </w:tabs>
            </w:pPr>
          </w:p>
          <w:p w14:paraId="704E0287" w14:textId="77777777" w:rsidR="002310E8" w:rsidRDefault="002310E8">
            <w:pPr>
              <w:spacing w:after="0" w:line="240" w:lineRule="auto"/>
            </w:pPr>
            <w:bookmarkStart w:id="13" w:name="_heading=h.lnxbz9"/>
            <w:bookmarkStart w:id="14" w:name="_heading=h.35nkun2"/>
            <w:bookmarkEnd w:id="13"/>
            <w:bookmarkEnd w:id="14"/>
          </w:p>
          <w:p w14:paraId="704E028C" w14:textId="77777777" w:rsidR="002310E8" w:rsidRDefault="002310E8">
            <w:pPr>
              <w:spacing w:after="0" w:line="240" w:lineRule="auto"/>
            </w:pPr>
          </w:p>
        </w:tc>
        <w:tc>
          <w:tcPr>
            <w:tcW w:w="5399" w:type="dxa"/>
          </w:tcPr>
          <w:p w14:paraId="32AB0C72" w14:textId="77777777" w:rsidR="001929AD" w:rsidRDefault="001929AD" w:rsidP="001929AD">
            <w:pPr>
              <w:pStyle w:val="Heading2"/>
              <w:tabs>
                <w:tab w:val="left" w:pos="0"/>
              </w:tabs>
            </w:pPr>
            <w:bookmarkStart w:id="15" w:name="_heading=h.1ksv4uv"/>
            <w:bookmarkEnd w:id="15"/>
            <w:r>
              <w:t>Access Call Lists</w:t>
            </w:r>
          </w:p>
          <w:p w14:paraId="67093958" w14:textId="257C54F9" w:rsidR="001929AD" w:rsidRDefault="001929AD" w:rsidP="00D05635">
            <w:pPr>
              <w:numPr>
                <w:ilvl w:val="0"/>
                <w:numId w:val="6"/>
              </w:numPr>
              <w:spacing w:after="0" w:line="240" w:lineRule="auto"/>
            </w:pPr>
            <w:r>
              <w:t xml:space="preserve">Call History can be accessed </w:t>
            </w:r>
            <w:r w:rsidR="006E1A1D">
              <w:t xml:space="preserve">by </w:t>
            </w:r>
            <w:r w:rsidR="00D8226E">
              <w:t>touching the</w:t>
            </w:r>
            <w:r w:rsidR="00EE5E53">
              <w:t xml:space="preserve"> History soft key.</w:t>
            </w:r>
          </w:p>
          <w:p w14:paraId="67E9CD31" w14:textId="094EA3AC" w:rsidR="001929AD" w:rsidRDefault="003D4BA4" w:rsidP="00D05635">
            <w:pPr>
              <w:numPr>
                <w:ilvl w:val="0"/>
                <w:numId w:val="6"/>
              </w:numPr>
              <w:spacing w:after="0" w:line="240" w:lineRule="auto"/>
            </w:pPr>
            <w:r>
              <w:t>On the left, touch whether to</w:t>
            </w:r>
            <w:r w:rsidR="00E26DFE">
              <w:t xml:space="preserve"> view </w:t>
            </w:r>
            <w:r>
              <w:t xml:space="preserve">Network </w:t>
            </w:r>
            <w:r w:rsidR="00E26DFE">
              <w:t>Calls</w:t>
            </w:r>
            <w:r>
              <w:t xml:space="preserve"> or the subset of</w:t>
            </w:r>
            <w:r w:rsidR="00E26DFE">
              <w:t xml:space="preserve"> Placed Calls, Missed Calls or Received Calls.</w:t>
            </w:r>
          </w:p>
          <w:p w14:paraId="28E9B828" w14:textId="3F9A020A" w:rsidR="00B55577" w:rsidRDefault="00B55577" w:rsidP="00D05635">
            <w:pPr>
              <w:numPr>
                <w:ilvl w:val="0"/>
                <w:numId w:val="6"/>
              </w:numPr>
              <w:spacing w:after="0" w:line="240" w:lineRule="auto"/>
            </w:pPr>
            <w:r>
              <w:t xml:space="preserve">To view information about the call, touch the </w:t>
            </w:r>
            <w:r w:rsidR="00DA28EA">
              <w:t>“</w:t>
            </w:r>
            <w:proofErr w:type="spellStart"/>
            <w:r w:rsidR="00DA28EA">
              <w:t>i</w:t>
            </w:r>
            <w:proofErr w:type="spellEnd"/>
            <w:r w:rsidR="00DA28EA">
              <w:t>” icon to the right of the entry.</w:t>
            </w:r>
          </w:p>
          <w:p w14:paraId="0F71C40B" w14:textId="181C1B43" w:rsidR="001929AD" w:rsidRDefault="001929AD" w:rsidP="00D05635">
            <w:pPr>
              <w:numPr>
                <w:ilvl w:val="0"/>
                <w:numId w:val="6"/>
              </w:numPr>
              <w:spacing w:line="240" w:lineRule="auto"/>
            </w:pPr>
            <w:r>
              <w:t xml:space="preserve">To dial a number, scroll to the desired </w:t>
            </w:r>
            <w:r w:rsidR="00AC2ECC">
              <w:t>entry</w:t>
            </w:r>
            <w:r>
              <w:t xml:space="preserve">, then </w:t>
            </w:r>
            <w:r w:rsidR="00AC2ECC">
              <w:t>touch the entry</w:t>
            </w:r>
            <w:r>
              <w:t>.</w:t>
            </w:r>
          </w:p>
          <w:p w14:paraId="2DB28D70" w14:textId="77777777" w:rsidR="00662D5F" w:rsidRDefault="00662D5F" w:rsidP="00662D5F">
            <w:pPr>
              <w:pStyle w:val="Heading2"/>
              <w:tabs>
                <w:tab w:val="left" w:pos="0"/>
              </w:tabs>
            </w:pPr>
            <w:r>
              <w:t>Do Not Disturb</w:t>
            </w:r>
          </w:p>
          <w:p w14:paraId="35E8DD8D" w14:textId="42511851" w:rsidR="00662D5F" w:rsidRDefault="00662D5F" w:rsidP="00D05635">
            <w:pPr>
              <w:numPr>
                <w:ilvl w:val="0"/>
                <w:numId w:val="9"/>
              </w:numPr>
              <w:spacing w:after="0" w:line="240" w:lineRule="auto"/>
            </w:pPr>
            <w:r>
              <w:t xml:space="preserve">To enable Do Not Disturb, </w:t>
            </w:r>
            <w:r w:rsidR="00DA28EA">
              <w:t>touch</w:t>
            </w:r>
            <w:r>
              <w:t xml:space="preserve"> the DND soft key.</w:t>
            </w:r>
          </w:p>
          <w:p w14:paraId="41883839" w14:textId="66D78624" w:rsidR="00662D5F" w:rsidRDefault="00662D5F" w:rsidP="00D05635">
            <w:pPr>
              <w:numPr>
                <w:ilvl w:val="0"/>
                <w:numId w:val="9"/>
              </w:numPr>
              <w:spacing w:line="240" w:lineRule="auto"/>
            </w:pPr>
            <w:r>
              <w:t xml:space="preserve">To disable, </w:t>
            </w:r>
            <w:r w:rsidR="00DA28EA">
              <w:t>touch</w:t>
            </w:r>
            <w:r>
              <w:t xml:space="preserve">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4B5C4278" w:rsidR="002310E8" w:rsidRDefault="00B43CBC" w:rsidP="00941ECD">
            <w:pPr>
              <w:numPr>
                <w:ilvl w:val="0"/>
                <w:numId w:val="10"/>
              </w:numPr>
              <w:spacing w:after="0" w:line="240" w:lineRule="auto"/>
            </w:pPr>
            <w:r>
              <w:t>Touch the</w:t>
            </w:r>
            <w:r w:rsidR="000A24F0">
              <w:t xml:space="preserve"> </w:t>
            </w:r>
            <w:r w:rsidR="00716A35">
              <w:t>Conference soft</w:t>
            </w:r>
            <w:r w:rsidR="000A24F0">
              <w:t>key. The active call will be placed on hold.</w:t>
            </w:r>
          </w:p>
          <w:p w14:paraId="704E0290" w14:textId="7A3D2F66" w:rsidR="002310E8" w:rsidRDefault="000A24F0" w:rsidP="00941ECD">
            <w:pPr>
              <w:numPr>
                <w:ilvl w:val="0"/>
                <w:numId w:val="10"/>
              </w:numPr>
              <w:spacing w:after="0" w:line="240" w:lineRule="auto"/>
            </w:pPr>
            <w:r>
              <w:t>Dial the new party</w:t>
            </w:r>
            <w:r w:rsidR="00B43CBC">
              <w:t xml:space="preserve"> and touch C</w:t>
            </w:r>
            <w:r w:rsidR="000158E1">
              <w:t>onference on the right.</w:t>
            </w:r>
          </w:p>
          <w:p w14:paraId="704E0291" w14:textId="7DCC943F" w:rsidR="002310E8" w:rsidRDefault="000A24F0" w:rsidP="00941ECD">
            <w:pPr>
              <w:numPr>
                <w:ilvl w:val="0"/>
                <w:numId w:val="10"/>
              </w:numPr>
              <w:spacing w:line="240" w:lineRule="auto"/>
            </w:pPr>
            <w:r>
              <w:t xml:space="preserve">When the call connects, </w:t>
            </w:r>
            <w:r w:rsidR="000158E1">
              <w:t>touch</w:t>
            </w:r>
            <w:r>
              <w:t xml:space="preserve"> the Con</w:t>
            </w:r>
            <w:r w:rsidR="00B74E98">
              <w:t>ference</w:t>
            </w:r>
            <w:r>
              <w:t xml:space="preserve"> soft key again to join the calls.</w:t>
            </w:r>
          </w:p>
          <w:p w14:paraId="704E0292" w14:textId="77777777" w:rsidR="002310E8" w:rsidRDefault="000A24F0">
            <w:pPr>
              <w:pStyle w:val="Heading2"/>
              <w:tabs>
                <w:tab w:val="left" w:pos="0"/>
              </w:tabs>
            </w:pPr>
            <w:bookmarkStart w:id="16" w:name="_heading=h.44sinio"/>
            <w:bookmarkEnd w:id="16"/>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6E0D80BF" w:rsidR="002310E8" w:rsidRDefault="000158E1" w:rsidP="00D16DCF">
            <w:pPr>
              <w:numPr>
                <w:ilvl w:val="0"/>
                <w:numId w:val="4"/>
              </w:numPr>
              <w:spacing w:after="0" w:line="240" w:lineRule="auto"/>
            </w:pPr>
            <w:r>
              <w:t>Touch</w:t>
            </w:r>
            <w:r w:rsidR="000A24F0">
              <w:t xml:space="preserve"> the Transfer </w:t>
            </w:r>
            <w:r>
              <w:t>soft</w:t>
            </w:r>
            <w:r w:rsidR="000A24F0">
              <w:t xml:space="preserve"> key or</w:t>
            </w:r>
            <w:r>
              <w:t xml:space="preserve"> </w:t>
            </w:r>
            <w:r w:rsidR="00C30AF2">
              <w:t>press the</w:t>
            </w:r>
            <w:r w:rsidR="000A24F0">
              <w:t xml:space="preserve"> </w:t>
            </w:r>
            <w:r w:rsidR="00C30AF2">
              <w:t>hard</w:t>
            </w:r>
            <w:r w:rsidR="000A24F0">
              <w:t xml:space="preserve"> key. (The active call will be placed on hold.)</w:t>
            </w:r>
          </w:p>
          <w:p w14:paraId="704E0295" w14:textId="6ED378CD"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rsidR="00E44F74">
              <w:t>touch</w:t>
            </w:r>
            <w:r>
              <w:t xml:space="preserve"> the B</w:t>
            </w:r>
            <w:r w:rsidR="00164269">
              <w:t xml:space="preserve"> Transfer</w:t>
            </w:r>
            <w:r>
              <w:t xml:space="preserve"> soft key</w:t>
            </w:r>
            <w:r w:rsidR="00AE081B">
              <w:t xml:space="preserve"> (Blind Transfer)</w:t>
            </w:r>
            <w:r>
              <w:t>.</w:t>
            </w:r>
          </w:p>
          <w:p w14:paraId="704E0296" w14:textId="3FBEDB91" w:rsidR="002310E8" w:rsidRDefault="000A24F0" w:rsidP="00D16DCF">
            <w:pPr>
              <w:numPr>
                <w:ilvl w:val="0"/>
                <w:numId w:val="4"/>
              </w:numPr>
              <w:spacing w:after="0" w:line="240" w:lineRule="auto"/>
            </w:pPr>
            <w:r>
              <w:t xml:space="preserve">To speak to the transfer-to party first, Dial the number or extension and </w:t>
            </w:r>
            <w:r w:rsidR="00E44F74">
              <w:t>touch</w:t>
            </w:r>
            <w:r>
              <w:t xml:space="preserve"> </w:t>
            </w:r>
            <w:r w:rsidR="00A107C2">
              <w:t>Call</w:t>
            </w:r>
            <w:r>
              <w:t>.</w:t>
            </w:r>
          </w:p>
          <w:p w14:paraId="704E0297" w14:textId="604D7443" w:rsidR="002310E8" w:rsidRDefault="000A24F0" w:rsidP="00D16DCF">
            <w:pPr>
              <w:numPr>
                <w:ilvl w:val="0"/>
                <w:numId w:val="4"/>
              </w:numPr>
              <w:spacing w:line="240" w:lineRule="auto"/>
            </w:pPr>
            <w:r>
              <w:t>When the party answers, announce</w:t>
            </w:r>
            <w:r w:rsidR="00A107C2">
              <w:t xml:space="preserve"> the</w:t>
            </w:r>
            <w:r>
              <w:t xml:space="preserve"> transfer. Then </w:t>
            </w:r>
            <w:r w:rsidR="00E44F74">
              <w:t>touch</w:t>
            </w:r>
            <w:r>
              <w:t xml:space="preserve">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7" w:name="_heading=h.2jxsxqh"/>
            <w:bookmarkEnd w:id="17"/>
            <w:r>
              <w:t>To transfer the call directly to another user’s voicemail</w:t>
            </w:r>
          </w:p>
          <w:p w14:paraId="704E029A" w14:textId="57ED1601" w:rsidR="002310E8" w:rsidRDefault="00CB4EC6" w:rsidP="00D16DCF">
            <w:pPr>
              <w:numPr>
                <w:ilvl w:val="0"/>
                <w:numId w:val="8"/>
              </w:numPr>
              <w:spacing w:after="0" w:line="240" w:lineRule="auto"/>
            </w:pPr>
            <w:r>
              <w:t>During the transfer process, Dial *55 plus the extension followed by #</w:t>
            </w:r>
            <w:r w:rsidR="000A24F0">
              <w:t>.</w:t>
            </w:r>
          </w:p>
          <w:p w14:paraId="704E02AE" w14:textId="6E0C69B2" w:rsidR="002310E8" w:rsidRDefault="000A24F0" w:rsidP="00D16DCF">
            <w:pPr>
              <w:numPr>
                <w:ilvl w:val="0"/>
                <w:numId w:val="8"/>
              </w:numPr>
              <w:spacing w:line="240" w:lineRule="auto"/>
            </w:pPr>
            <w:r>
              <w:t>A confirmation will announce the transfer is complete.</w:t>
            </w:r>
            <w:bookmarkStart w:id="18" w:name="_heading=h.z337ya"/>
            <w:bookmarkEnd w:id="18"/>
          </w:p>
        </w:tc>
      </w:tr>
    </w:tbl>
    <w:p w14:paraId="704E02B0" w14:textId="5D3DCD41" w:rsidR="002310E8" w:rsidRDefault="002310E8"/>
    <w:p w14:paraId="7B9D533C" w14:textId="77777777" w:rsidR="00BB6B98" w:rsidRDefault="00BB6B98"/>
    <w:p w14:paraId="5712882D" w14:textId="77777777" w:rsidR="00BB6B98" w:rsidRDefault="00BB6B98"/>
    <w:p w14:paraId="2806993F" w14:textId="77777777" w:rsidR="00A60B98" w:rsidRDefault="00A60B98"/>
    <w:p w14:paraId="61A235F9" w14:textId="77777777" w:rsidR="00BB6B98" w:rsidRDefault="00BB6B98"/>
    <w:p w14:paraId="6CA8D492" w14:textId="77777777" w:rsidR="001929AD" w:rsidRDefault="001929AD" w:rsidP="00662D5F">
      <w:pPr>
        <w:pStyle w:val="Heading2"/>
        <w:tabs>
          <w:tab w:val="left" w:pos="0"/>
        </w:tabs>
      </w:pPr>
    </w:p>
    <w:p w14:paraId="1A4D8DC2" w14:textId="1A7A9B69" w:rsidR="00662D5F" w:rsidRDefault="00662D5F" w:rsidP="00662D5F">
      <w:pPr>
        <w:pStyle w:val="Heading2"/>
        <w:tabs>
          <w:tab w:val="left" w:pos="0"/>
        </w:tabs>
      </w:pPr>
      <w:r>
        <w:t>Call Forwarding</w:t>
      </w:r>
    </w:p>
    <w:p w14:paraId="2C440240" w14:textId="2025B534" w:rsidR="00662D5F" w:rsidRDefault="00E44F74" w:rsidP="00637CE5">
      <w:pPr>
        <w:numPr>
          <w:ilvl w:val="0"/>
          <w:numId w:val="3"/>
        </w:numPr>
        <w:spacing w:after="0" w:line="240" w:lineRule="auto"/>
      </w:pPr>
      <w:r>
        <w:t>Touch</w:t>
      </w:r>
      <w:r w:rsidR="00662D5F">
        <w:t xml:space="preserve"> the </w:t>
      </w:r>
      <w:r w:rsidR="00061E68">
        <w:t>Menu</w:t>
      </w:r>
      <w:r w:rsidR="00662D5F">
        <w:t xml:space="preserve"> soft key</w:t>
      </w:r>
      <w:r w:rsidR="00061E68">
        <w:t>.</w:t>
      </w:r>
    </w:p>
    <w:p w14:paraId="4817229F" w14:textId="55289C02" w:rsidR="00662D5F" w:rsidRDefault="00786A3F" w:rsidP="00637CE5">
      <w:pPr>
        <w:numPr>
          <w:ilvl w:val="0"/>
          <w:numId w:val="3"/>
        </w:numPr>
        <w:spacing w:after="0" w:line="240" w:lineRule="auto"/>
      </w:pPr>
      <w:r>
        <w:t>Touch the</w:t>
      </w:r>
      <w:r w:rsidR="00061E68">
        <w:t xml:space="preserve"> Features</w:t>
      </w:r>
      <w:r>
        <w:t xml:space="preserve"> icon</w:t>
      </w:r>
      <w:r w:rsidR="000F60BC">
        <w:t>.</w:t>
      </w:r>
    </w:p>
    <w:p w14:paraId="4E54D318" w14:textId="6C1C0394" w:rsidR="000F60BC" w:rsidRDefault="00D2290B" w:rsidP="00637CE5">
      <w:pPr>
        <w:numPr>
          <w:ilvl w:val="0"/>
          <w:numId w:val="3"/>
        </w:numPr>
        <w:spacing w:after="0" w:line="240" w:lineRule="auto"/>
      </w:pPr>
      <w:r>
        <w:t>In the right-hand list, use your finger to</w:t>
      </w:r>
      <w:r w:rsidR="0066730A">
        <w:t xml:space="preserve"> scroll to</w:t>
      </w:r>
      <w:r>
        <w:t xml:space="preserve"> the</w:t>
      </w:r>
      <w:r w:rsidR="0066730A">
        <w:t xml:space="preserve"> Call Forwar</w:t>
      </w:r>
      <w:r>
        <w:t>d feature and touch th</w:t>
      </w:r>
      <w:r w:rsidR="00A60B09">
        <w:t>at</w:t>
      </w:r>
      <w:r>
        <w:t xml:space="preserve"> entry.</w:t>
      </w:r>
    </w:p>
    <w:p w14:paraId="3CC93F79" w14:textId="79FCEC20" w:rsidR="0066730A" w:rsidRDefault="00362625" w:rsidP="00637CE5">
      <w:pPr>
        <w:numPr>
          <w:ilvl w:val="0"/>
          <w:numId w:val="3"/>
        </w:numPr>
        <w:spacing w:after="0" w:line="240" w:lineRule="auto"/>
      </w:pPr>
      <w:r>
        <w:t>Choose from Always Forward, Busy Forward or No Answer Forward</w:t>
      </w:r>
      <w:r w:rsidR="004E28F3">
        <w:t xml:space="preserve"> </w:t>
      </w:r>
      <w:r w:rsidR="00A60B09">
        <w:t xml:space="preserve">and </w:t>
      </w:r>
      <w:r w:rsidR="00720ED5">
        <w:t>touch that entry</w:t>
      </w:r>
      <w:r w:rsidR="004E28F3">
        <w:t>.</w:t>
      </w:r>
    </w:p>
    <w:p w14:paraId="7AB50235" w14:textId="481F0A16" w:rsidR="004E28F3" w:rsidRDefault="00720ED5" w:rsidP="00637CE5">
      <w:pPr>
        <w:numPr>
          <w:ilvl w:val="0"/>
          <w:numId w:val="3"/>
        </w:numPr>
        <w:spacing w:after="0" w:line="240" w:lineRule="auto"/>
      </w:pPr>
      <w:r>
        <w:t xml:space="preserve">Use the touch screen to enable options by </w:t>
      </w:r>
      <w:r w:rsidR="001A7E53">
        <w:t xml:space="preserve">touching </w:t>
      </w:r>
      <w:r w:rsidR="00C63F61">
        <w:t xml:space="preserve">the slider to </w:t>
      </w:r>
      <w:r w:rsidR="00F45BD0">
        <w:t>turn on/off the feature</w:t>
      </w:r>
      <w:r w:rsidR="006800BD">
        <w:t>.</w:t>
      </w:r>
    </w:p>
    <w:p w14:paraId="35D4B4C2" w14:textId="49F3B626" w:rsidR="006800BD" w:rsidRDefault="00E51196" w:rsidP="00637CE5">
      <w:pPr>
        <w:numPr>
          <w:ilvl w:val="0"/>
          <w:numId w:val="3"/>
        </w:numPr>
        <w:spacing w:after="0" w:line="240" w:lineRule="auto"/>
      </w:pPr>
      <w:r>
        <w:t>Touch each</w:t>
      </w:r>
      <w:r w:rsidR="006800BD">
        <w:t xml:space="preserve"> field </w:t>
      </w:r>
      <w:r w:rsidR="005E22BD">
        <w:t>and enter information, such as the Forward to number</w:t>
      </w:r>
      <w:r>
        <w:t xml:space="preserve"> using the on</w:t>
      </w:r>
      <w:r w:rsidR="009538B6">
        <w:t>-</w:t>
      </w:r>
      <w:r>
        <w:t>screen keyboard</w:t>
      </w:r>
      <w:r w:rsidR="001A7E53">
        <w:t>,</w:t>
      </w:r>
      <w:r w:rsidR="00EA25EA">
        <w:t xml:space="preserve"> </w:t>
      </w:r>
      <w:r w:rsidR="001A7E53">
        <w:t>then</w:t>
      </w:r>
      <w:r w:rsidR="00EA25EA">
        <w:t xml:space="preserve"> touch the </w:t>
      </w:r>
      <w:r w:rsidR="009538B6">
        <w:t>enter soft key on the right-hand side of the on-screen keyboard</w:t>
      </w:r>
      <w:r w:rsidR="001A7E53">
        <w:t xml:space="preserve"> to complete your entry.</w:t>
      </w:r>
    </w:p>
    <w:p w14:paraId="0827487F" w14:textId="040B2CFA" w:rsidR="0002019B" w:rsidRDefault="001A7E53" w:rsidP="00637CE5">
      <w:pPr>
        <w:numPr>
          <w:ilvl w:val="0"/>
          <w:numId w:val="3"/>
        </w:numPr>
        <w:spacing w:after="0" w:line="240" w:lineRule="auto"/>
      </w:pPr>
      <w:r>
        <w:t>Touch</w:t>
      </w:r>
      <w:r w:rsidR="0002019B">
        <w:t xml:space="preserve"> the Save softkey</w:t>
      </w:r>
      <w:r w:rsidR="009259D4">
        <w:t xml:space="preserve"> to enable the forwarding option.</w:t>
      </w:r>
    </w:p>
    <w:p w14:paraId="5A2C65DF" w14:textId="2ED77334" w:rsidR="00662D5F" w:rsidRDefault="00662D5F" w:rsidP="00637CE5">
      <w:pPr>
        <w:numPr>
          <w:ilvl w:val="0"/>
          <w:numId w:val="3"/>
        </w:numPr>
        <w:spacing w:line="240" w:lineRule="auto"/>
      </w:pPr>
      <w:r>
        <w:t xml:space="preserve">To disable, follow the same steps and </w:t>
      </w:r>
      <w:r w:rsidR="00181775">
        <w:t xml:space="preserve">move the slider to the off position </w:t>
      </w:r>
      <w:r w:rsidR="001A7E53">
        <w:t xml:space="preserve">to </w:t>
      </w:r>
      <w:r w:rsidR="00637CE5">
        <w:t xml:space="preserve">toggle the call forward option off, then </w:t>
      </w:r>
      <w:r w:rsidR="001A7E53">
        <w:t>touch</w:t>
      </w:r>
      <w:r w:rsidR="00637CE5">
        <w:t xml:space="preserve">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A821" w14:textId="77777777" w:rsidR="003C70F4" w:rsidRDefault="003C70F4">
      <w:pPr>
        <w:spacing w:after="0" w:line="240" w:lineRule="auto"/>
      </w:pPr>
      <w:r>
        <w:separator/>
      </w:r>
    </w:p>
  </w:endnote>
  <w:endnote w:type="continuationSeparator" w:id="0">
    <w:p w14:paraId="1554A85E" w14:textId="77777777" w:rsidR="003C70F4" w:rsidRDefault="003C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7B90" w14:textId="77777777" w:rsidR="003C70F4" w:rsidRDefault="003C70F4">
      <w:pPr>
        <w:spacing w:after="0" w:line="240" w:lineRule="auto"/>
      </w:pPr>
      <w:r>
        <w:separator/>
      </w:r>
    </w:p>
  </w:footnote>
  <w:footnote w:type="continuationSeparator" w:id="0">
    <w:p w14:paraId="11BD19E6" w14:textId="77777777" w:rsidR="003C70F4" w:rsidRDefault="003C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682388715">
    <w:abstractNumId w:val="21"/>
  </w:num>
  <w:num w:numId="2" w16cid:durableId="1813667256">
    <w:abstractNumId w:val="5"/>
  </w:num>
  <w:num w:numId="3" w16cid:durableId="1530069876">
    <w:abstractNumId w:val="4"/>
  </w:num>
  <w:num w:numId="4" w16cid:durableId="1091121004">
    <w:abstractNumId w:val="16"/>
  </w:num>
  <w:num w:numId="5" w16cid:durableId="491990627">
    <w:abstractNumId w:val="22"/>
  </w:num>
  <w:num w:numId="6" w16cid:durableId="2106337175">
    <w:abstractNumId w:val="18"/>
  </w:num>
  <w:num w:numId="7" w16cid:durableId="1965846148">
    <w:abstractNumId w:val="6"/>
  </w:num>
  <w:num w:numId="8" w16cid:durableId="1679652760">
    <w:abstractNumId w:val="13"/>
  </w:num>
  <w:num w:numId="9" w16cid:durableId="1054044560">
    <w:abstractNumId w:val="15"/>
  </w:num>
  <w:num w:numId="10" w16cid:durableId="764502208">
    <w:abstractNumId w:val="0"/>
  </w:num>
  <w:num w:numId="11" w16cid:durableId="357124819">
    <w:abstractNumId w:val="7"/>
  </w:num>
  <w:num w:numId="12" w16cid:durableId="570962505">
    <w:abstractNumId w:val="8"/>
  </w:num>
  <w:num w:numId="13" w16cid:durableId="1388912407">
    <w:abstractNumId w:val="9"/>
  </w:num>
  <w:num w:numId="14" w16cid:durableId="1351948286">
    <w:abstractNumId w:val="19"/>
  </w:num>
  <w:num w:numId="15" w16cid:durableId="349142438">
    <w:abstractNumId w:val="14"/>
  </w:num>
  <w:num w:numId="16" w16cid:durableId="759060024">
    <w:abstractNumId w:val="10"/>
  </w:num>
  <w:num w:numId="17" w16cid:durableId="312763138">
    <w:abstractNumId w:val="20"/>
  </w:num>
  <w:num w:numId="18" w16cid:durableId="1188913429">
    <w:abstractNumId w:val="11"/>
  </w:num>
  <w:num w:numId="19" w16cid:durableId="205214893">
    <w:abstractNumId w:val="23"/>
  </w:num>
  <w:num w:numId="20" w16cid:durableId="1966303904">
    <w:abstractNumId w:val="17"/>
  </w:num>
  <w:num w:numId="21" w16cid:durableId="495000866">
    <w:abstractNumId w:val="3"/>
  </w:num>
  <w:num w:numId="22" w16cid:durableId="1336420065">
    <w:abstractNumId w:val="1"/>
  </w:num>
  <w:num w:numId="23" w16cid:durableId="1506045332">
    <w:abstractNumId w:val="12"/>
  </w:num>
  <w:num w:numId="24" w16cid:durableId="192113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033A5"/>
    <w:rsid w:val="000158E1"/>
    <w:rsid w:val="0002019B"/>
    <w:rsid w:val="0004098C"/>
    <w:rsid w:val="00056B27"/>
    <w:rsid w:val="00061E68"/>
    <w:rsid w:val="00064A56"/>
    <w:rsid w:val="00080296"/>
    <w:rsid w:val="000A24F0"/>
    <w:rsid w:val="000D7DE9"/>
    <w:rsid w:val="000F60BC"/>
    <w:rsid w:val="00126373"/>
    <w:rsid w:val="001328D8"/>
    <w:rsid w:val="0014564B"/>
    <w:rsid w:val="00164269"/>
    <w:rsid w:val="00171310"/>
    <w:rsid w:val="00181775"/>
    <w:rsid w:val="00190A25"/>
    <w:rsid w:val="001929AD"/>
    <w:rsid w:val="001A5FF2"/>
    <w:rsid w:val="001A7E53"/>
    <w:rsid w:val="002310E8"/>
    <w:rsid w:val="00240129"/>
    <w:rsid w:val="002715E1"/>
    <w:rsid w:val="00277730"/>
    <w:rsid w:val="00282C45"/>
    <w:rsid w:val="002F6140"/>
    <w:rsid w:val="00321AFB"/>
    <w:rsid w:val="003617B0"/>
    <w:rsid w:val="00362198"/>
    <w:rsid w:val="00362625"/>
    <w:rsid w:val="00365C36"/>
    <w:rsid w:val="003925B3"/>
    <w:rsid w:val="003C70F4"/>
    <w:rsid w:val="003D0EF9"/>
    <w:rsid w:val="003D49B3"/>
    <w:rsid w:val="003D4BA4"/>
    <w:rsid w:val="003E544D"/>
    <w:rsid w:val="0040321B"/>
    <w:rsid w:val="00424617"/>
    <w:rsid w:val="00470B57"/>
    <w:rsid w:val="004771AF"/>
    <w:rsid w:val="004A2893"/>
    <w:rsid w:val="004A31A2"/>
    <w:rsid w:val="004E28F3"/>
    <w:rsid w:val="004F30E1"/>
    <w:rsid w:val="0050188A"/>
    <w:rsid w:val="005060E2"/>
    <w:rsid w:val="0054127B"/>
    <w:rsid w:val="00551D82"/>
    <w:rsid w:val="0055255F"/>
    <w:rsid w:val="0056452E"/>
    <w:rsid w:val="005654EF"/>
    <w:rsid w:val="005814C0"/>
    <w:rsid w:val="00583C30"/>
    <w:rsid w:val="005D66CD"/>
    <w:rsid w:val="005E22BD"/>
    <w:rsid w:val="005E4BD5"/>
    <w:rsid w:val="00637CE5"/>
    <w:rsid w:val="006450D6"/>
    <w:rsid w:val="00645410"/>
    <w:rsid w:val="00662D5F"/>
    <w:rsid w:val="0066730A"/>
    <w:rsid w:val="006800BD"/>
    <w:rsid w:val="00683E54"/>
    <w:rsid w:val="006930A2"/>
    <w:rsid w:val="006B4A0C"/>
    <w:rsid w:val="006B65A5"/>
    <w:rsid w:val="006C27EE"/>
    <w:rsid w:val="006E1A1D"/>
    <w:rsid w:val="006E48A7"/>
    <w:rsid w:val="006E6BC6"/>
    <w:rsid w:val="006F389C"/>
    <w:rsid w:val="00716A35"/>
    <w:rsid w:val="00720ED5"/>
    <w:rsid w:val="007210EA"/>
    <w:rsid w:val="0076480D"/>
    <w:rsid w:val="00786A3F"/>
    <w:rsid w:val="007B5EF9"/>
    <w:rsid w:val="007B640D"/>
    <w:rsid w:val="007D476E"/>
    <w:rsid w:val="007D6921"/>
    <w:rsid w:val="008048D1"/>
    <w:rsid w:val="0081774E"/>
    <w:rsid w:val="008970A6"/>
    <w:rsid w:val="008D106B"/>
    <w:rsid w:val="008D2185"/>
    <w:rsid w:val="008E15D1"/>
    <w:rsid w:val="00903034"/>
    <w:rsid w:val="0090315E"/>
    <w:rsid w:val="009259D4"/>
    <w:rsid w:val="00931C7F"/>
    <w:rsid w:val="00941ECD"/>
    <w:rsid w:val="009538B6"/>
    <w:rsid w:val="00961917"/>
    <w:rsid w:val="009F1352"/>
    <w:rsid w:val="00A107C2"/>
    <w:rsid w:val="00A20B34"/>
    <w:rsid w:val="00A23E7C"/>
    <w:rsid w:val="00A322D4"/>
    <w:rsid w:val="00A54A38"/>
    <w:rsid w:val="00A56537"/>
    <w:rsid w:val="00A60B09"/>
    <w:rsid w:val="00A60B98"/>
    <w:rsid w:val="00A76F52"/>
    <w:rsid w:val="00AA4BC6"/>
    <w:rsid w:val="00AC2ECC"/>
    <w:rsid w:val="00AC473A"/>
    <w:rsid w:val="00AC5D66"/>
    <w:rsid w:val="00AE081B"/>
    <w:rsid w:val="00AE0BA8"/>
    <w:rsid w:val="00AF7DF8"/>
    <w:rsid w:val="00B066B6"/>
    <w:rsid w:val="00B22519"/>
    <w:rsid w:val="00B27172"/>
    <w:rsid w:val="00B43CBC"/>
    <w:rsid w:val="00B448E7"/>
    <w:rsid w:val="00B55577"/>
    <w:rsid w:val="00B65A53"/>
    <w:rsid w:val="00B74E98"/>
    <w:rsid w:val="00BB6B98"/>
    <w:rsid w:val="00BB7B00"/>
    <w:rsid w:val="00BC2D50"/>
    <w:rsid w:val="00BC3916"/>
    <w:rsid w:val="00BE48A1"/>
    <w:rsid w:val="00BE791D"/>
    <w:rsid w:val="00BF6D29"/>
    <w:rsid w:val="00C30AF2"/>
    <w:rsid w:val="00C62A6A"/>
    <w:rsid w:val="00C63C63"/>
    <w:rsid w:val="00C63F61"/>
    <w:rsid w:val="00C90F4C"/>
    <w:rsid w:val="00CB4EC6"/>
    <w:rsid w:val="00CB5A3A"/>
    <w:rsid w:val="00CD12EB"/>
    <w:rsid w:val="00CF4768"/>
    <w:rsid w:val="00D05635"/>
    <w:rsid w:val="00D10940"/>
    <w:rsid w:val="00D16DCF"/>
    <w:rsid w:val="00D2290B"/>
    <w:rsid w:val="00D245A5"/>
    <w:rsid w:val="00D40B22"/>
    <w:rsid w:val="00D567D0"/>
    <w:rsid w:val="00D8226E"/>
    <w:rsid w:val="00DA28EA"/>
    <w:rsid w:val="00DA62EB"/>
    <w:rsid w:val="00E070B8"/>
    <w:rsid w:val="00E1544A"/>
    <w:rsid w:val="00E26DFE"/>
    <w:rsid w:val="00E44F74"/>
    <w:rsid w:val="00E51196"/>
    <w:rsid w:val="00E61C89"/>
    <w:rsid w:val="00EA0E64"/>
    <w:rsid w:val="00EA25EA"/>
    <w:rsid w:val="00EB7FC5"/>
    <w:rsid w:val="00EC0B68"/>
    <w:rsid w:val="00EC7524"/>
    <w:rsid w:val="00EE5E53"/>
    <w:rsid w:val="00F120B4"/>
    <w:rsid w:val="00F45BD0"/>
    <w:rsid w:val="00F509D6"/>
    <w:rsid w:val="00F5301A"/>
    <w:rsid w:val="00F5313E"/>
    <w:rsid w:val="00F5703C"/>
    <w:rsid w:val="00F63EA1"/>
    <w:rsid w:val="00F91586"/>
    <w:rsid w:val="00F92EEB"/>
    <w:rsid w:val="00FF0BAE"/>
    <w:rsid w:val="00FF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234</TotalTime>
  <Pages>3</Pages>
  <Words>1129</Words>
  <Characters>5310</Characters>
  <Application>Microsoft Office Word</Application>
  <DocSecurity>0</DocSecurity>
  <Lines>204</Lines>
  <Paragraphs>126</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Gary Wilson</cp:lastModifiedBy>
  <cp:revision>170</cp:revision>
  <dcterms:created xsi:type="dcterms:W3CDTF">2019-10-08T15:37:00Z</dcterms:created>
  <dcterms:modified xsi:type="dcterms:W3CDTF">2026-04-21T19:17:00Z</dcterms:modified>
  <dc:language>en-US</dc:language>
</cp:coreProperties>
</file>